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26SM0416</RECORD_ID>
  <DESCR>RESPIRADOR ANESTÈSIA</DESCR>
  <TOTALAMOUNT>34.000,00</TOTALAMOUNT>
  <BATCHES>
    <BATCH>
      <BATCHID>IN0377</BATCHID>
      <DESCR>RESPIRADOR ANESTESIA</DESCR>
      <AMOUNT>34.000,00</AMOUNT>
      <MATERIALS>
        <MATERIAL>
          <MATNR>200309</MATNR>
          <MAKTX>RESPIRADOR D'ANESTESIA</MAKTX>
          <QUANTITY>1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9EF0-917DD11FC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